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A0389">
      <w:pPr>
        <w:numPr>
          <w:ilvl w:val="0"/>
          <w:numId w:val="0"/>
        </w:numPr>
        <w:spacing w:beforeAutospacing="1" w:afterAutospacing="1" w:line="240" w:lineRule="auto"/>
        <w:outlineLvl w:val="0"/>
        <w:rPr>
          <w:rFonts w:ascii="Times New Roman" w:hAnsi="Times New Roman" w:eastAsia="Times New Roman" w:cs="Times New Roman"/>
          <w:b/>
          <w:bCs/>
          <w:kern w:val="2"/>
          <w:sz w:val="48"/>
          <w:szCs w:val="48"/>
          <w:lang w:eastAsia="cs-CZ"/>
        </w:rPr>
      </w:pPr>
      <w:r>
        <w:rPr>
          <w:rFonts w:ascii="Times New Roman" w:hAnsi="Times New Roman" w:eastAsia="Times New Roman" w:cs="Times New Roman"/>
          <w:b/>
          <w:bCs/>
          <w:kern w:val="2"/>
          <w:sz w:val="48"/>
          <w:szCs w:val="48"/>
          <w:lang w:eastAsia="cs-CZ"/>
        </w:rPr>
        <w:t xml:space="preserve">Životopis                             </w:t>
      </w:r>
      <w:r>
        <w:drawing>
          <wp:inline distT="0" distB="0" distL="0" distR="0">
            <wp:extent cx="1666875" cy="246634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FCA77">
      <w:pPr>
        <w:spacing w:beforeAutospacing="1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Jméno a příjmení: Alena Homolová </w:t>
      </w:r>
    </w:p>
    <w:p w14:paraId="503C3C9E">
      <w:pPr>
        <w:spacing w:beforeAutospacing="1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 xml:space="preserve">Narozená: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>12. 12. 1970 Praha 6</w:t>
      </w:r>
    </w:p>
    <w:p w14:paraId="12BFFE21">
      <w:pPr>
        <w:spacing w:beforeAutospacing="1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>Telefon: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775 279 996</w:t>
      </w:r>
    </w:p>
    <w:p w14:paraId="6727799C">
      <w:pPr>
        <w:spacing w:beforeAutospacing="1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>E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noBreakHyphen/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>mail: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homolovalena@seznam.cz</w:t>
      </w:r>
    </w:p>
    <w:p w14:paraId="3340807D">
      <w:pPr>
        <w:spacing w:beforeAutospacing="1" w:afterAutospacing="1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>Adresa: K louži 1260/7, 101 00 Praha 10</w:t>
      </w:r>
    </w:p>
    <w:p w14:paraId="3312F828">
      <w:pPr>
        <w:spacing w:beforeAutospacing="1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</w:p>
    <w:p w14:paraId="19780AAE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  <w:t>Pracovní zkušenosti</w:t>
      </w:r>
    </w:p>
    <w:p w14:paraId="11A3FB49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cs-CZ"/>
        </w:rPr>
        <w:t>Vojenské ubytovací zařízení správa budov ÚVN Praha 6, (1989-1995)</w:t>
      </w:r>
    </w:p>
    <w:p w14:paraId="6E9F6958">
      <w:pPr>
        <w:pStyle w:val="9"/>
        <w:numPr>
          <w:ilvl w:val="0"/>
          <w:numId w:val="1"/>
        </w:numPr>
        <w:spacing w:beforeAutospacing="1" w:after="0" w:line="240" w:lineRule="auto"/>
        <w:ind w:left="709" w:hanging="360"/>
        <w:contextualSpacing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>Recepční výdej klíčů, zápis návštěv,</w:t>
      </w:r>
    </w:p>
    <w:p w14:paraId="4B81FD50">
      <w:pPr>
        <w:pStyle w:val="9"/>
        <w:numPr>
          <w:ilvl w:val="0"/>
          <w:numId w:val="1"/>
        </w:numPr>
        <w:spacing w:before="0" w:after="0" w:line="240" w:lineRule="auto"/>
        <w:ind w:left="709" w:hanging="360"/>
        <w:contextualSpacing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>Kontrola objektu</w:t>
      </w:r>
    </w:p>
    <w:p w14:paraId="7DD603C4">
      <w:pPr>
        <w:pStyle w:val="9"/>
        <w:numPr>
          <w:ilvl w:val="0"/>
          <w:numId w:val="1"/>
        </w:numPr>
        <w:spacing w:before="0" w:after="0" w:line="240" w:lineRule="auto"/>
        <w:contextualSpacing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>Obsluha kamerového systému</w:t>
      </w:r>
    </w:p>
    <w:p w14:paraId="2288F1DD">
      <w:pPr>
        <w:pStyle w:val="9"/>
        <w:numPr>
          <w:ilvl w:val="0"/>
          <w:numId w:val="1"/>
        </w:numPr>
        <w:spacing w:before="0" w:afterAutospacing="1" w:line="240" w:lineRule="auto"/>
        <w:contextualSpacing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>Administrativní činnosti</w:t>
      </w:r>
    </w:p>
    <w:p w14:paraId="79354E2F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cs-CZ"/>
        </w:rPr>
        <w:t>Ústřední Vojenská Nemocnice a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cs-CZ"/>
        </w:rPr>
        <w:t>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cs-CZ"/>
        </w:rPr>
        <w:t xml:space="preserve"> s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cs-CZ"/>
        </w:rPr>
        <w:t>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cs-CZ"/>
        </w:rPr>
        <w:t xml:space="preserve"> Praha 6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>(5 let 1995 - 2000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>)</w:t>
      </w:r>
    </w:p>
    <w:p w14:paraId="7B572402">
      <w:pPr>
        <w:pStyle w:val="9"/>
        <w:numPr>
          <w:ilvl w:val="0"/>
          <w:numId w:val="2"/>
        </w:numPr>
        <w:spacing w:beforeAutospacing="1" w:after="0" w:line="240" w:lineRule="auto"/>
        <w:contextualSpacing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 xml:space="preserve"> Vrátný recepční, výdej klíčů</w:t>
      </w:r>
    </w:p>
    <w:p w14:paraId="713F36D9">
      <w:pPr>
        <w:pStyle w:val="9"/>
        <w:numPr>
          <w:ilvl w:val="0"/>
          <w:numId w:val="2"/>
        </w:numPr>
        <w:spacing w:before="0" w:after="0" w:line="240" w:lineRule="auto"/>
        <w:contextualSpacing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 xml:space="preserve"> Ostraha objektu pravidelná obchůzka</w:t>
      </w:r>
    </w:p>
    <w:p w14:paraId="12975FCC">
      <w:pPr>
        <w:pStyle w:val="9"/>
        <w:numPr>
          <w:ilvl w:val="0"/>
          <w:numId w:val="2"/>
        </w:numPr>
        <w:spacing w:before="0" w:after="0" w:line="240" w:lineRule="auto"/>
        <w:contextualSpacing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 xml:space="preserve"> Obsluha kamerového systému</w:t>
      </w:r>
    </w:p>
    <w:p w14:paraId="0034A5E1">
      <w:pPr>
        <w:pStyle w:val="9"/>
        <w:numPr>
          <w:ilvl w:val="0"/>
          <w:numId w:val="2"/>
        </w:numPr>
        <w:spacing w:before="0" w:afterAutospacing="1" w:line="240" w:lineRule="auto"/>
        <w:contextualSpacing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  <w:t xml:space="preserve"> Administrativní činnosti</w:t>
      </w:r>
    </w:p>
    <w:p w14:paraId="097973D8">
      <w:pPr>
        <w:pStyle w:val="9"/>
        <w:numPr>
          <w:ilvl w:val="0"/>
          <w:numId w:val="0"/>
        </w:numPr>
        <w:spacing w:beforeAutospacing="1" w:afterAutospacing="1" w:line="240" w:lineRule="auto"/>
        <w:ind w:left="720" w:firstLine="0"/>
        <w:contextualSpacing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cs-CZ"/>
        </w:rPr>
      </w:pPr>
    </w:p>
    <w:p w14:paraId="618B42D1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>MD 2001 - 2004 + RD</w:t>
      </w:r>
    </w:p>
    <w:p w14:paraId="79BD9DF7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</w:pPr>
    </w:p>
    <w:p w14:paraId="5513D796">
      <w:pPr>
        <w:numPr>
          <w:ilvl w:val="0"/>
          <w:numId w:val="0"/>
        </w:numPr>
        <w:spacing w:beforeAutospacing="1" w:afterAutospacing="1" w:line="240" w:lineRule="auto"/>
        <w:outlineLvl w:val="2"/>
        <w:rPr>
          <w:rFonts w:hint="default" w:ascii="Times New Roman" w:hAnsi="Times New Roman" w:eastAsia="Times New Roman" w:cs="Times New Roman"/>
          <w:b/>
          <w:bCs/>
          <w:sz w:val="27"/>
          <w:szCs w:val="27"/>
          <w:lang w:val="en-US" w:eastAsia="cs-CZ"/>
        </w:rPr>
      </w:pPr>
      <w:r>
        <w:rPr>
          <w:rFonts w:hint="default" w:ascii="Times New Roman" w:hAnsi="Times New Roman" w:eastAsia="Times New Roman" w:cs="Times New Roman"/>
          <w:b/>
          <w:bCs/>
          <w:sz w:val="27"/>
          <w:szCs w:val="27"/>
          <w:lang w:val="en-US" w:eastAsia="cs-CZ"/>
        </w:rPr>
        <w:t>R</w:t>
      </w: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 xml:space="preserve">ecepční – firma </w:t>
      </w:r>
      <w:r>
        <w:rPr>
          <w:rFonts w:hint="default" w:ascii="Times New Roman" w:hAnsi="Times New Roman" w:eastAsia="Times New Roman" w:cs="Times New Roman"/>
          <w:b/>
          <w:bCs/>
          <w:sz w:val="27"/>
          <w:szCs w:val="27"/>
          <w:lang w:val="en-US" w:eastAsia="cs-CZ"/>
        </w:rPr>
        <w:t>SSI - CPI klient</w:t>
      </w:r>
      <w:bookmarkStart w:id="0" w:name="_GoBack"/>
      <w:bookmarkEnd w:id="0"/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sz w:val="27"/>
          <w:szCs w:val="27"/>
          <w:lang w:val="en-US" w:eastAsia="cs-CZ"/>
        </w:rPr>
        <w:t>,</w:t>
      </w: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sz w:val="27"/>
          <w:szCs w:val="27"/>
          <w:lang w:val="en-US" w:eastAsia="cs-CZ"/>
        </w:rPr>
        <w:t>objekty 1.Bubenská 1, 2.Limuzká Inogy</w:t>
      </w:r>
    </w:p>
    <w:p w14:paraId="77AED244">
      <w:pPr>
        <w:spacing w:beforeAutospacing="1" w:afterAutospacing="1" w:line="240" w:lineRule="auto"/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>Náplň práce: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cs-CZ"/>
        </w:rPr>
        <w:t xml:space="preserve">        (2005 - 2010)</w:t>
      </w:r>
    </w:p>
    <w:p w14:paraId="2865874D">
      <w:pPr>
        <w:numPr>
          <w:ilvl w:val="0"/>
          <w:numId w:val="3"/>
        </w:numPr>
        <w:spacing w:beforeAutospacing="1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>Recepční vydávání náštěvních karet a evidence jmen náštěvníků v knize</w:t>
      </w:r>
    </w:p>
    <w:p w14:paraId="10A21BB7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Prevence krádeží, monitoring zákazníků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>firem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a rizikových situací</w:t>
      </w:r>
    </w:p>
    <w:p w14:paraId="06FB8742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Kontrola dodržování interních bezpečnostních předpisů</w:t>
      </w:r>
    </w:p>
    <w:p w14:paraId="0DA7D8E7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Práce s kamerovým systémem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>a s turnikety, výběr kartožrouta</w:t>
      </w:r>
    </w:p>
    <w:p w14:paraId="7B20EEF5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Komunikace s personálem a asistence při řešení incidentů</w:t>
      </w:r>
    </w:p>
    <w:p w14:paraId="2E99D707">
      <w:pPr>
        <w:numPr>
          <w:ilvl w:val="0"/>
          <w:numId w:val="3"/>
        </w:numPr>
        <w:spacing w:before="0" w:after="0" w:line="240" w:lineRule="auto"/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Spolupráce s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>managery firem, seznam respondentů,výdej karet</w:t>
      </w:r>
    </w:p>
    <w:p w14:paraId="2E62F929">
      <w:pPr>
        <w:numPr>
          <w:ilvl w:val="0"/>
          <w:numId w:val="3"/>
        </w:numPr>
        <w:spacing w:before="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Evidence událostí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>,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 xml:space="preserve">zápis do knihy 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a vedení administrativy</w:t>
      </w:r>
    </w:p>
    <w:p w14:paraId="4E0E6609">
      <w:pPr>
        <w:numPr>
          <w:ilvl w:val="0"/>
          <w:numId w:val="0"/>
        </w:numPr>
        <w:spacing w:beforeAutospacing="1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</w:pPr>
      <w:r>
        <w:rPr>
          <w:rFonts w:hint="default" w:ascii="Times New Roman" w:hAnsi="Times New Roman" w:eastAsia="Times New Roman" w:cs="Times New Roman"/>
          <w:b/>
          <w:bCs/>
          <w:sz w:val="27"/>
          <w:szCs w:val="27"/>
          <w:lang w:val="en-US" w:eastAsia="cs-CZ"/>
        </w:rPr>
        <w:t xml:space="preserve">Pracovník na velíně </w:t>
      </w: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 xml:space="preserve"> –   Harfa (5 let 2010-2015)</w:t>
      </w:r>
    </w:p>
    <w:p w14:paraId="45C92A25">
      <w:pPr>
        <w:spacing w:beforeAutospacing="1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>Náplň práce:</w:t>
      </w:r>
    </w:p>
    <w:p w14:paraId="292740F8">
      <w:pPr>
        <w:numPr>
          <w:ilvl w:val="0"/>
          <w:numId w:val="3"/>
        </w:numPr>
        <w:spacing w:beforeAutospacing="1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Zajištění fyzické ostrahy prodejen </w:t>
      </w:r>
    </w:p>
    <w:p w14:paraId="78966ACF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Prevence krádeží, monitoring zákazníků a rizikových situací</w:t>
      </w:r>
    </w:p>
    <w:p w14:paraId="1CF3D502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Kontrola dodržování interních bezpečnostních předpisů</w:t>
      </w:r>
    </w:p>
    <w:p w14:paraId="51F89427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Práce s kamerovým systémem</w:t>
      </w:r>
    </w:p>
    <w:p w14:paraId="069F95FA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Komunikace s personálem a asistence při řešení incidentů</w:t>
      </w:r>
    </w:p>
    <w:p w14:paraId="3E206F0E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Spolupráce s Policií ČR při odhalení pachatelů</w:t>
      </w:r>
    </w:p>
    <w:p w14:paraId="5AD3A579">
      <w:pPr>
        <w:numPr>
          <w:ilvl w:val="0"/>
          <w:numId w:val="3"/>
        </w:numPr>
        <w:spacing w:before="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Evidence událostí a vedení jednoduché administrativy</w:t>
      </w:r>
    </w:p>
    <w:p w14:paraId="48095654">
      <w:pPr>
        <w:numPr>
          <w:ilvl w:val="0"/>
          <w:numId w:val="0"/>
        </w:numPr>
        <w:spacing w:beforeAutospacing="1" w:afterAutospacing="1" w:line="240" w:lineRule="auto"/>
        <w:outlineLvl w:val="2"/>
        <w:rPr>
          <w:rFonts w:hint="default" w:ascii="Times New Roman" w:hAnsi="Times New Roman" w:eastAsia="Times New Roman" w:cs="Times New Roman"/>
          <w:b/>
          <w:bCs/>
          <w:sz w:val="27"/>
          <w:szCs w:val="27"/>
          <w:lang w:val="en-US" w:eastAsia="cs-CZ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>Krajské ředitelství policie pro Prahu PP ČR Nádražní ul. (10 let 2015 -</w:t>
      </w:r>
      <w:r>
        <w:rPr>
          <w:rFonts w:hint="default" w:ascii="Times New Roman" w:hAnsi="Times New Roman" w:eastAsia="Times New Roman" w:cs="Times New Roman"/>
          <w:b/>
          <w:bCs/>
          <w:sz w:val="27"/>
          <w:szCs w:val="27"/>
          <w:lang w:val="en-US" w:eastAsia="cs-CZ"/>
        </w:rPr>
        <w:t xml:space="preserve"> 7/</w:t>
      </w: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 xml:space="preserve"> 202</w:t>
      </w:r>
      <w:r>
        <w:rPr>
          <w:rFonts w:hint="default" w:ascii="Times New Roman" w:hAnsi="Times New Roman" w:eastAsia="Times New Roman" w:cs="Times New Roman"/>
          <w:b/>
          <w:bCs/>
          <w:sz w:val="27"/>
          <w:szCs w:val="27"/>
          <w:lang w:val="en-US" w:eastAsia="cs-CZ"/>
        </w:rPr>
        <w:t>6)</w:t>
      </w:r>
    </w:p>
    <w:p w14:paraId="3C749999">
      <w:pPr>
        <w:numPr>
          <w:ilvl w:val="0"/>
          <w:numId w:val="0"/>
        </w:numPr>
        <w:spacing w:beforeAutospacing="1" w:afterAutospacing="1" w:line="240" w:lineRule="auto"/>
        <w:outlineLvl w:val="2"/>
        <w:rPr>
          <w:rFonts w:ascii="Times New Roman" w:hAnsi="Times New Roman" w:eastAsia="Times New Roman" w:cs="Times New Roman"/>
          <w:bCs/>
          <w:sz w:val="27"/>
          <w:szCs w:val="27"/>
          <w:lang w:eastAsia="cs-CZ"/>
        </w:rPr>
      </w:pPr>
      <w:r>
        <w:rPr>
          <w:rFonts w:ascii="Times New Roman" w:hAnsi="Times New Roman" w:eastAsia="Times New Roman" w:cs="Times New Roman"/>
          <w:bCs/>
          <w:sz w:val="27"/>
          <w:szCs w:val="27"/>
          <w:lang w:eastAsia="cs-CZ"/>
        </w:rPr>
        <w:t>Referent – účetní manager</w:t>
      </w:r>
    </w:p>
    <w:p w14:paraId="105C587B">
      <w:pPr>
        <w:spacing w:beforeAutospacing="1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cs-CZ"/>
        </w:rPr>
        <w:t>Náplň práce:</w:t>
      </w:r>
    </w:p>
    <w:p w14:paraId="2771882B">
      <w:pPr>
        <w:numPr>
          <w:ilvl w:val="0"/>
          <w:numId w:val="3"/>
        </w:numPr>
        <w:spacing w:beforeAutospacing="1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eastAsia="cs-CZ"/>
        </w:rPr>
        <w:t>cestovní příkazy tuzemské, kontrola a výpočet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</w:t>
      </w:r>
    </w:p>
    <w:p w14:paraId="774EADC3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účtování faktur došlých, podpisové právo B</w:t>
      </w:r>
    </w:p>
    <w:p w14:paraId="261594DB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Spolupráce se zaměstnanci Policie ČR </w:t>
      </w:r>
    </w:p>
    <w:p w14:paraId="79DB1927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FKSP půjčky, rekreace, důchodové připojištění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>,cestovní příkazy</w:t>
      </w:r>
    </w:p>
    <w:p w14:paraId="709DF972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Vymáhání blokových pokud a jejich evidence a výdej policistům</w:t>
      </w:r>
    </w:p>
    <w:p w14:paraId="0E372B34">
      <w:pPr>
        <w:numPr>
          <w:ilvl w:val="0"/>
          <w:numId w:val="3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Pokladna – odvoz hotovosti do ČNB, hmotná zodpovědnost</w:t>
      </w:r>
    </w:p>
    <w:p w14:paraId="034B3085">
      <w:pPr>
        <w:numPr>
          <w:ilvl w:val="0"/>
          <w:numId w:val="3"/>
        </w:numPr>
        <w:spacing w:before="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Administrativní činnosti</w:t>
      </w:r>
    </w:p>
    <w:p w14:paraId="505ED8F6">
      <w:pPr>
        <w:spacing w:beforeAutospacing="1" w:afterAutospacing="1" w:line="240" w:lineRule="auto"/>
        <w:ind w:left="720" w:firstLine="0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</w:p>
    <w:p w14:paraId="75091754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hint="default" w:ascii="Times New Roman" w:hAnsi="Times New Roman" w:eastAsia="Times New Roman" w:cs="Times New Roman"/>
          <w:b/>
          <w:bCs/>
          <w:sz w:val="36"/>
          <w:szCs w:val="36"/>
          <w:lang w:val="en-US" w:eastAsia="cs-CZ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  <w:t>Cíl / Pozice</w:t>
      </w:r>
      <w:r>
        <w:rPr>
          <w:rFonts w:hint="default" w:ascii="Times New Roman" w:hAnsi="Times New Roman" w:eastAsia="Times New Roman" w:cs="Times New Roman"/>
          <w:b/>
          <w:bCs/>
          <w:sz w:val="36"/>
          <w:szCs w:val="36"/>
          <w:lang w:val="en-US" w:eastAsia="cs-CZ"/>
        </w:rPr>
        <w:t xml:space="preserve"> - manager objektu, případně hlavní recepční</w:t>
      </w:r>
    </w:p>
    <w:p w14:paraId="65BBBE30">
      <w:pPr>
        <w:spacing w:beforeAutospacing="1" w:afterAutospacing="1" w:line="240" w:lineRule="auto"/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Chci využít své dlouholeté zkušenosti z retailové ostrahy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>, recepční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 a posunout se na pozici velitele objektu. Mám přirozenou autoritu, umím vést tým, řešit konfliktní situace a udržovat profesionální vystupování i pod tlakem. Jsem spolehlivá, loajální a zodpovědná ve sportovní kondici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>, vysoká míra zodpovědnosti.Nástup možný ihned.</w:t>
      </w:r>
    </w:p>
    <w:p w14:paraId="31F9DB97">
      <w:pPr>
        <w:spacing w:beforeAutospacing="1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</w:p>
    <w:p w14:paraId="046BB56D">
      <w:pPr>
        <w:spacing w:beforeAutospacing="1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</w:p>
    <w:p w14:paraId="0BA699C3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  <w:t>Dovednosti</w:t>
      </w:r>
    </w:p>
    <w:p w14:paraId="35C1FC6C">
      <w:pPr>
        <w:numPr>
          <w:ilvl w:val="0"/>
          <w:numId w:val="4"/>
        </w:numPr>
        <w:spacing w:beforeAutospacing="1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Zkušenosti s vedením směny a koordinací kolegů</w:t>
      </w:r>
    </w:p>
    <w:p w14:paraId="3AA4EAE4">
      <w:pPr>
        <w:numPr>
          <w:ilvl w:val="0"/>
          <w:numId w:val="4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Znalost bezpečnostních postupů a interních směrnic</w:t>
      </w:r>
    </w:p>
    <w:p w14:paraId="2A14C399">
      <w:pPr>
        <w:numPr>
          <w:ilvl w:val="0"/>
          <w:numId w:val="4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Práce s CCTV, praxe jako recepční</w:t>
      </w:r>
    </w:p>
    <w:p w14:paraId="639828AA">
      <w:pPr>
        <w:numPr>
          <w:ilvl w:val="0"/>
          <w:numId w:val="4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Komunikace a jednání s lidmi, organizační schopnosti</w:t>
      </w:r>
    </w:p>
    <w:p w14:paraId="7868EC6B">
      <w:pPr>
        <w:numPr>
          <w:ilvl w:val="0"/>
          <w:numId w:val="4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Rychlé a klidné řešení krizových situací</w:t>
      </w:r>
    </w:p>
    <w:p w14:paraId="34E88B84">
      <w:pPr>
        <w:numPr>
          <w:ilvl w:val="0"/>
          <w:numId w:val="4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Fyzická zdatnost, časová flexibilita</w:t>
      </w:r>
    </w:p>
    <w:p w14:paraId="289EDA07">
      <w:pPr>
        <w:numPr>
          <w:ilvl w:val="0"/>
          <w:numId w:val="4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Základní administrativa a práce s PC Word, Excel, ETŘ, SAP, Ginis…</w:t>
      </w:r>
    </w:p>
    <w:p w14:paraId="6D56A94D">
      <w:pPr>
        <w:numPr>
          <w:ilvl w:val="0"/>
          <w:numId w:val="4"/>
        </w:numPr>
        <w:spacing w:before="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ŘP- A,B - znalost Prahy</w:t>
      </w:r>
    </w:p>
    <w:p w14:paraId="31A34B5F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  <w:t>Vzdělání</w:t>
      </w:r>
    </w:p>
    <w:p w14:paraId="3DE95E99">
      <w:pPr>
        <w:spacing w:beforeAutospacing="1" w:afterAutospacing="1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cs-CZ"/>
        </w:rPr>
        <w:t>Střední zahradnická škola Mělník – maturita1996, Rekvalifikace účetní 1998,ZOZ</w:t>
      </w:r>
    </w:p>
    <w:p w14:paraId="013DDFA2">
      <w:pPr>
        <w:spacing w:beforeAutospacing="1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cs-CZ"/>
        </w:rPr>
        <w:t>Zkouška kvalifikace Strážný 68-008-E certifikát strážný,</w:t>
      </w:r>
    </w:p>
    <w:p w14:paraId="63DC6E6C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  <w:t>Certifikace</w:t>
      </w:r>
    </w:p>
    <w:p w14:paraId="646F93D2">
      <w:pPr>
        <w:numPr>
          <w:ilvl w:val="0"/>
          <w:numId w:val="5"/>
        </w:numPr>
        <w:spacing w:beforeAutospacing="1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Profesní kvalifikace Strážný 68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noBreakHyphen/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008</w:t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noBreakHyphen/>
      </w: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E </w:t>
      </w:r>
    </w:p>
    <w:p w14:paraId="6B505619">
      <w:pPr>
        <w:numPr>
          <w:ilvl w:val="0"/>
          <w:numId w:val="5"/>
        </w:numPr>
        <w:spacing w:before="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 xml:space="preserve">Kurz první pomoci a práce s defibrilátorem </w:t>
      </w:r>
    </w:p>
    <w:p w14:paraId="65C33557">
      <w:pPr>
        <w:numPr>
          <w:ilvl w:val="0"/>
          <w:numId w:val="0"/>
        </w:numPr>
        <w:spacing w:beforeAutospacing="1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eastAsia="cs-CZ"/>
        </w:rPr>
        <w:t>Osobní vlastnosti</w:t>
      </w:r>
    </w:p>
    <w:p w14:paraId="43600ADA">
      <w:pPr>
        <w:numPr>
          <w:ilvl w:val="0"/>
          <w:numId w:val="6"/>
        </w:numPr>
        <w:spacing w:beforeAutospacing="1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Spolehlivost a zodpovědnost</w:t>
      </w:r>
    </w:p>
    <w:p w14:paraId="43220B32">
      <w:pPr>
        <w:numPr>
          <w:ilvl w:val="0"/>
          <w:numId w:val="6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Samostatnost i schopnost týmové práce</w:t>
      </w:r>
    </w:p>
    <w:p w14:paraId="18409628">
      <w:pPr>
        <w:numPr>
          <w:ilvl w:val="0"/>
          <w:numId w:val="6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Důslednost a pečlivost</w:t>
      </w:r>
    </w:p>
    <w:p w14:paraId="4D96E70C">
      <w:pPr>
        <w:numPr>
          <w:ilvl w:val="0"/>
          <w:numId w:val="6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Profesionální vystupování</w:t>
      </w:r>
    </w:p>
    <w:p w14:paraId="3E71CB08">
      <w:pPr>
        <w:numPr>
          <w:ilvl w:val="0"/>
          <w:numId w:val="6"/>
        </w:numPr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Schopnost empatie, energie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cs-CZ"/>
        </w:rPr>
        <w:t>, kondice</w:t>
      </w:r>
    </w:p>
    <w:p w14:paraId="6F499098">
      <w:pPr>
        <w:numPr>
          <w:ilvl w:val="0"/>
          <w:numId w:val="6"/>
        </w:numPr>
        <w:spacing w:before="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cs-CZ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cs-CZ"/>
        </w:rPr>
        <w:t>Komunikativní a organizační schopnosti</w:t>
      </w:r>
    </w:p>
    <w:p w14:paraId="58B06392">
      <w:pPr>
        <w:widowControl/>
        <w:bidi w:val="0"/>
        <w:spacing w:before="0" w:after="160" w:line="259" w:lineRule="auto"/>
        <w:jc w:val="left"/>
      </w:pPr>
    </w:p>
    <w:sectPr>
      <w:pgSz w:w="11906" w:h="16838"/>
      <w:pgMar w:top="1417" w:right="1417" w:bottom="1417" w:left="1417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iberation Sans">
    <w:altName w:val="Arial"/>
    <w:panose1 w:val="00000000000000000000"/>
    <w:charset w:val="EE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BF205925"/>
    <w:multiLevelType w:val="multilevel"/>
    <w:tmpl w:val="BF20592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CF092B84"/>
    <w:multiLevelType w:val="multilevel"/>
    <w:tmpl w:val="CF092B84"/>
    <w:lvl w:ilvl="0" w:tentative="0">
      <w:start w:val="1"/>
      <w:numFmt w:val="bullet"/>
      <w:lvlText w:val=""/>
      <w:lvlJc w:val="left"/>
      <w:pPr>
        <w:tabs>
          <w:tab w:val="left" w:pos="0"/>
        </w:tabs>
        <w:ind w:left="720" w:hanging="360"/>
      </w:pPr>
      <w:rPr>
        <w:rFonts w:hint="default" w:ascii="Symbol" w:hAnsi="Symbol" w:cs="Symbol"/>
      </w:rPr>
    </w:lvl>
    <w:lvl w:ilvl="1" w:tentative="0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hint="default" w:ascii="Wingdings" w:hAnsi="Wingdings" w:cs="Wingdings"/>
      </w:rPr>
    </w:lvl>
  </w:abstractNum>
  <w:abstractNum w:abstractNumId="3">
    <w:nsid w:val="0053208E"/>
    <w:multiLevelType w:val="multilevel"/>
    <w:tmpl w:val="0053208E"/>
    <w:lvl w:ilvl="0" w:tentative="0">
      <w:start w:val="1"/>
      <w:numFmt w:val="bullet"/>
      <w:lvlText w:val=""/>
      <w:lvlJc w:val="left"/>
      <w:pPr>
        <w:tabs>
          <w:tab w:val="left" w:pos="0"/>
        </w:tabs>
        <w:ind w:left="720" w:hanging="360"/>
      </w:pPr>
      <w:rPr>
        <w:rFonts w:hint="default" w:ascii="Symbol" w:hAnsi="Symbol" w:cs="Symbol"/>
      </w:rPr>
    </w:lvl>
    <w:lvl w:ilvl="1" w:tentative="0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hint="default" w:ascii="Wingdings" w:hAnsi="Wingdings" w:cs="Wingdings"/>
      </w:rPr>
    </w:lvl>
  </w:abstractNum>
  <w:abstractNum w:abstractNumId="4">
    <w:nsid w:val="03D62ECE"/>
    <w:multiLevelType w:val="multilevel"/>
    <w:tmpl w:val="03D62EC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">
    <w:nsid w:val="59ADCABA"/>
    <w:multiLevelType w:val="multilevel"/>
    <w:tmpl w:val="59ADCAB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CE20630"/>
    <w:rsid w:val="181002EF"/>
    <w:rsid w:val="18F77EEF"/>
    <w:rsid w:val="4B9B3BFA"/>
    <w:rsid w:val="5E813ED2"/>
    <w:rsid w:val="61257D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160" w:line="259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cs-CZ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iPriority w:val="0"/>
    <w:pPr>
      <w:spacing w:before="0" w:after="140" w:line="276" w:lineRule="auto"/>
    </w:p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6">
    <w:name w:val="List"/>
    <w:basedOn w:val="4"/>
    <w:qFormat/>
    <w:uiPriority w:val="0"/>
    <w:rPr>
      <w:rFonts w:cs="Arial"/>
    </w:rPr>
  </w:style>
  <w:style w:type="paragraph" w:customStyle="1" w:styleId="7">
    <w:name w:val="Heading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8">
    <w:name w:val="Index"/>
    <w:basedOn w:val="1"/>
    <w:qFormat/>
    <w:uiPriority w:val="0"/>
    <w:pPr>
      <w:suppressLineNumbers/>
    </w:pPr>
    <w:rPr>
      <w:rFonts w:cs="Arial"/>
      <w:lang w:val="zh-CN" w:eastAsia="zh-CN" w:bidi="zh-CN"/>
    </w:rPr>
  </w:style>
  <w:style w:type="paragraph" w:styleId="9">
    <w:name w:val="List Paragraph"/>
    <w:basedOn w:val="1"/>
    <w:qFormat/>
    <w:uiPriority w:val="34"/>
    <w:pPr>
      <w:spacing w:before="0" w:after="160"/>
      <w:ind w:left="720" w:firstLine="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440</Words>
  <Characters>2576</Characters>
  <Paragraphs>71</Paragraphs>
  <TotalTime>26</TotalTime>
  <ScaleCrop>false</ScaleCrop>
  <LinksUpToDate>false</LinksUpToDate>
  <CharactersWithSpaces>2947</CharactersWithSpaces>
  <Application>WPS Office_12.1.0.28032_F1E327BC-269C-435d-A152-05C5408002CA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2026-02-13T09:23:00Z</dcterms:created>
  <dc:creator>Alen Ho</dc:creator>
  <cp:lastModifiedBy>42077</cp:lastModifiedBy>
  <dcterms:modified xsi:type="dcterms:W3CDTF">2026-07-31T14:13:40Z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eyJoZGlkIjoiYTQ2ZWFlMjQ2MWNmODc5M2M4ZDIzNTliZjg0NjllMTAifQ==</vt:lpwstr>
  </property>
  <property fmtid="{D5CDD505-2E9C-101B-9397-08002B2CF9AE}" pid="3" name="KSOProductBuildVer">
    <vt:lpwstr>1033-12.1.0.28032</vt:lpwstr>
  </property>
  <property fmtid="{D5CDD505-2E9C-101B-9397-08002B2CF9AE}" pid="4" name="ICV">
    <vt:lpwstr>E0170F4DAFC0478AA1A9CAE471B7C886_12</vt:lpwstr>
  </property>
</Properties>
</file>