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Životopis</w:t>
      </w:r>
    </w:p>
    <w:p>
      <w:r>
        <w:t>Veronika Zárybnická</w:t>
      </w:r>
    </w:p>
    <w:p>
      <w:r>
        <w:t>Telefon: 775 164 120</w:t>
      </w:r>
    </w:p>
    <w:p>
      <w:r>
        <w:t>E-mail: zarybnicka.veronika@seznam.cz</w:t>
      </w:r>
    </w:p>
    <w:p/>
    <w:p>
      <w:pPr>
        <w:pStyle w:val="Heading2"/>
      </w:pPr>
      <w:r>
        <w:t>PROFIL</w:t>
      </w:r>
    </w:p>
    <w:p>
      <w:r>
        <w:t>Spolehlivá, pečlivá a zodpovědná pracovnice se zkušenostmi v oblasti rozvozu, kompletace objednávek, úklidu a pomocných manuálních prací. Pracuji samostatně, rychle se učím novým věcem a dokážu si dobře zorganizovat práci. Ke svěřeným úkolům přistupuji zodpovědně a záleží mi na kvalitně odvedené práci.</w:t>
      </w:r>
    </w:p>
    <w:p>
      <w:pPr>
        <w:pStyle w:val="Heading2"/>
      </w:pPr>
      <w:r>
        <w:t>PRACOVNÍ ZKUŠENOSTI</w:t>
      </w:r>
    </w:p>
    <w:p>
      <w:r>
        <w:t>2025–dosud Partnerský kurýr (Bolt): rozvoz objednávek, komunikace se zákazníky, plánování tras, práce s mobilní aplikací, dodržování termínů.</w:t>
      </w:r>
    </w:p>
    <w:p>
      <w:r>
        <w:t>2023–dosud Úklid bytového domu: pravidelný úklid společných prostor, udržování čistoty svěřených prostor.</w:t>
      </w:r>
    </w:p>
    <w:p>
      <w:r>
        <w:t>2019–2021 Magnus Konstantin Richard Eue: třídění a kompletace objednávek, příprava zakázek.</w:t>
      </w:r>
    </w:p>
    <w:p>
      <w:r>
        <w:t>2014–2015 Lederer s.r.o.: úklid provozních prostor.</w:t>
      </w:r>
    </w:p>
    <w:p>
      <w:r>
        <w:t>2007–2008 Severotisk s.r.o.: pomocné práce v tiskárně, manipulace s materiálem.</w:t>
      </w:r>
    </w:p>
    <w:p>
      <w:pPr>
        <w:pStyle w:val="Heading2"/>
      </w:pPr>
      <w:r>
        <w:t>RODIČOVSKÁ DOVOLENÁ</w:t>
      </w:r>
    </w:p>
    <w:p>
      <w:r>
        <w:t>2010–2014, 2016–2020, 2022–2025 – Péče o tři děti, organizace domácnosti, komunikace se školami, lékaři a úřady.</w:t>
      </w:r>
    </w:p>
    <w:p>
      <w:pPr>
        <w:pStyle w:val="Heading2"/>
      </w:pPr>
      <w:r>
        <w:t>VZDĚLÁNÍ</w:t>
      </w:r>
    </w:p>
    <w:p>
      <w:r>
        <w:t>Střední škola obchodu a služeb, Keplerova 7 – Management cestovního ruchu, maturita</w:t>
      </w:r>
    </w:p>
    <w:p>
      <w:pPr>
        <w:pStyle w:val="Heading2"/>
      </w:pPr>
      <w:r>
        <w:t>KURZY</w:t>
      </w:r>
    </w:p>
    <w:p>
      <w:r>
        <w:t>2018 – Projekt Práce pro rodiče (86 hodin): sociální, informační, právní a finanční gramotnost.</w:t>
      </w:r>
    </w:p>
    <w:p>
      <w:pPr>
        <w:pStyle w:val="Heading2"/>
      </w:pPr>
      <w:r>
        <w:t>DOVEDNOSTI</w:t>
      </w:r>
    </w:p>
    <w:p>
      <w:r>
        <w:t>ŘP sk. B – aktivní řidička; organizační schopnosti; samostatnost; pečlivost; spolehlivost; komunikace se zákazníky; ochota učit se novým věcem.</w:t>
      </w:r>
    </w:p>
    <w:p>
      <w:pPr>
        <w:pStyle w:val="Heading2"/>
      </w:pPr>
      <w:r>
        <w:t>JAZYKY</w:t>
      </w:r>
    </w:p>
    <w:p>
      <w:r>
        <w:t>Angličtina – základy, Němčina – základy.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